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32" w:rsidRDefault="00F24041">
      <w:pPr>
        <w:spacing w:line="520" w:lineRule="exact"/>
        <w:ind w:rightChars="-149" w:right="-313"/>
        <w:jc w:val="center"/>
        <w:rPr>
          <w:rFonts w:ascii="宋体" w:hAnsi="宋体"/>
          <w:b/>
          <w:sz w:val="44"/>
          <w:szCs w:val="44"/>
        </w:rPr>
      </w:pPr>
      <w:r>
        <w:rPr>
          <w:rFonts w:ascii="宋体" w:hAnsi="宋体" w:hint="eastAsia"/>
          <w:b/>
          <w:sz w:val="44"/>
          <w:szCs w:val="44"/>
        </w:rPr>
        <w:t>关于召开广东省政协提案工作研究会第一届第二次理事会议和全体会员大会的通知</w:t>
      </w:r>
    </w:p>
    <w:p w:rsidR="00D00B32" w:rsidRDefault="00D00B32">
      <w:pPr>
        <w:spacing w:line="520" w:lineRule="exact"/>
        <w:jc w:val="center"/>
        <w:rPr>
          <w:b/>
          <w:sz w:val="18"/>
          <w:szCs w:val="18"/>
        </w:rPr>
      </w:pPr>
    </w:p>
    <w:p w:rsidR="00D00B32" w:rsidRDefault="00D00B32">
      <w:pPr>
        <w:spacing w:line="520" w:lineRule="exact"/>
        <w:jc w:val="center"/>
        <w:rPr>
          <w:b/>
          <w:sz w:val="18"/>
          <w:szCs w:val="18"/>
        </w:rPr>
      </w:pPr>
    </w:p>
    <w:p w:rsidR="00D00B32" w:rsidRDefault="00F24041">
      <w:pPr>
        <w:spacing w:line="560" w:lineRule="exact"/>
        <w:rPr>
          <w:rFonts w:ascii="仿宋" w:eastAsia="仿宋" w:hAnsi="仿宋"/>
          <w:sz w:val="32"/>
          <w:szCs w:val="32"/>
        </w:rPr>
      </w:pPr>
      <w:r>
        <w:rPr>
          <w:rFonts w:ascii="仿宋" w:eastAsia="仿宋" w:hAnsi="仿宋" w:hint="eastAsia"/>
          <w:sz w:val="32"/>
          <w:szCs w:val="32"/>
        </w:rPr>
        <w:t>研究会</w:t>
      </w:r>
      <w:r>
        <w:rPr>
          <w:rFonts w:ascii="仿宋" w:eastAsia="仿宋" w:hAnsi="仿宋" w:hint="eastAsia"/>
          <w:sz w:val="32"/>
          <w:szCs w:val="32"/>
        </w:rPr>
        <w:t>理事：</w:t>
      </w:r>
    </w:p>
    <w:p w:rsidR="00D00B32" w:rsidRDefault="00F24041">
      <w:pPr>
        <w:pStyle w:val="a3"/>
        <w:spacing w:line="520" w:lineRule="exact"/>
        <w:ind w:firstLineChars="200" w:firstLine="640"/>
        <w:rPr>
          <w:rFonts w:ascii="仿宋" w:eastAsia="仿宋" w:hAnsi="仿宋" w:cs="仿宋"/>
          <w:szCs w:val="32"/>
        </w:rPr>
      </w:pPr>
      <w:r>
        <w:rPr>
          <w:rFonts w:ascii="仿宋" w:eastAsia="仿宋" w:hAnsi="仿宋" w:hint="eastAsia"/>
          <w:szCs w:val="32"/>
        </w:rPr>
        <w:t>根据《广东省社会团体法人治理结构与治理规则》和《广东省政协提案工作研究会章程》的规定，</w:t>
      </w:r>
      <w:r>
        <w:rPr>
          <w:rFonts w:ascii="仿宋" w:eastAsia="仿宋" w:hAnsi="仿宋" w:hint="eastAsia"/>
          <w:szCs w:val="32"/>
        </w:rPr>
        <w:t>经研究，并报省政协领导同意，定于</w:t>
      </w:r>
      <w:r>
        <w:rPr>
          <w:rFonts w:ascii="仿宋" w:eastAsia="仿宋" w:hAnsi="仿宋" w:hint="eastAsia"/>
          <w:szCs w:val="32"/>
        </w:rPr>
        <w:t>2017</w:t>
      </w:r>
      <w:r>
        <w:rPr>
          <w:rFonts w:ascii="仿宋" w:eastAsia="仿宋" w:hAnsi="仿宋" w:hint="eastAsia"/>
          <w:szCs w:val="32"/>
        </w:rPr>
        <w:t>年</w:t>
      </w:r>
      <w:r>
        <w:rPr>
          <w:rFonts w:ascii="仿宋" w:eastAsia="仿宋" w:hAnsi="仿宋" w:hint="eastAsia"/>
          <w:szCs w:val="32"/>
        </w:rPr>
        <w:t>12</w:t>
      </w:r>
      <w:r>
        <w:rPr>
          <w:rFonts w:ascii="仿宋" w:eastAsia="仿宋" w:hAnsi="仿宋" w:hint="eastAsia"/>
          <w:szCs w:val="32"/>
        </w:rPr>
        <w:t>月</w:t>
      </w:r>
      <w:r>
        <w:rPr>
          <w:rFonts w:ascii="仿宋" w:eastAsia="仿宋" w:hAnsi="仿宋" w:hint="eastAsia"/>
          <w:szCs w:val="32"/>
        </w:rPr>
        <w:t>22</w:t>
      </w:r>
      <w:r>
        <w:rPr>
          <w:rFonts w:ascii="仿宋" w:eastAsia="仿宋" w:hAnsi="仿宋" w:hint="eastAsia"/>
          <w:szCs w:val="32"/>
        </w:rPr>
        <w:t>日在省政协机关办公大楼</w:t>
      </w:r>
      <w:r>
        <w:rPr>
          <w:rFonts w:ascii="仿宋" w:eastAsia="仿宋" w:hAnsi="仿宋" w:hint="eastAsia"/>
          <w:szCs w:val="32"/>
        </w:rPr>
        <w:t>3</w:t>
      </w:r>
      <w:r>
        <w:rPr>
          <w:rFonts w:ascii="仿宋" w:eastAsia="仿宋" w:hAnsi="仿宋" w:hint="eastAsia"/>
          <w:szCs w:val="32"/>
        </w:rPr>
        <w:t>楼常委会议厅，召开省政协提案工作研究会第一届第二次理事会议和全体会员大会，时间</w:t>
      </w:r>
      <w:r>
        <w:rPr>
          <w:rFonts w:ascii="仿宋" w:eastAsia="仿宋" w:hAnsi="仿宋" w:cs="仿宋" w:hint="eastAsia"/>
          <w:szCs w:val="32"/>
        </w:rPr>
        <w:t>半天</w:t>
      </w:r>
      <w:r>
        <w:rPr>
          <w:rFonts w:ascii="仿宋" w:eastAsia="仿宋" w:hAnsi="仿宋" w:hint="eastAsia"/>
          <w:szCs w:val="32"/>
        </w:rPr>
        <w:t>。会议内容：</w:t>
      </w:r>
      <w:r>
        <w:rPr>
          <w:rFonts w:ascii="仿宋" w:eastAsia="仿宋" w:hAnsi="仿宋" w:cs="仿宋" w:hint="eastAsia"/>
          <w:szCs w:val="32"/>
        </w:rPr>
        <w:t>审议</w:t>
      </w:r>
      <w:r>
        <w:rPr>
          <w:rFonts w:ascii="仿宋" w:eastAsia="仿宋" w:hAnsi="仿宋" w:cs="仿宋" w:hint="eastAsia"/>
          <w:szCs w:val="32"/>
        </w:rPr>
        <w:t>2017</w:t>
      </w:r>
      <w:r>
        <w:rPr>
          <w:rFonts w:ascii="仿宋" w:eastAsia="仿宋" w:hAnsi="仿宋" w:cs="仿宋" w:hint="eastAsia"/>
          <w:szCs w:val="32"/>
        </w:rPr>
        <w:t>年理事会工作报告和财务情况报告、审议通过修改完善后的《章程》、增补第一届理事会组成人员名单，审议通过副秘书长名单等事项。</w:t>
      </w:r>
    </w:p>
    <w:p w:rsidR="00D00B32" w:rsidRDefault="00F24041">
      <w:pPr>
        <w:pStyle w:val="a3"/>
        <w:spacing w:line="520" w:lineRule="exact"/>
        <w:ind w:firstLineChars="200" w:firstLine="640"/>
        <w:rPr>
          <w:rFonts w:ascii="仿宋" w:eastAsia="仿宋" w:hAnsi="仿宋"/>
          <w:szCs w:val="32"/>
        </w:rPr>
      </w:pPr>
      <w:r>
        <w:rPr>
          <w:rFonts w:ascii="仿宋" w:eastAsia="仿宋" w:hAnsi="仿宋" w:cs="仿宋" w:hint="eastAsia"/>
          <w:szCs w:val="32"/>
        </w:rPr>
        <w:t>因</w:t>
      </w:r>
      <w:r>
        <w:rPr>
          <w:rFonts w:ascii="仿宋" w:eastAsia="仿宋" w:hAnsi="仿宋" w:hint="eastAsia"/>
          <w:szCs w:val="32"/>
        </w:rPr>
        <w:t>会议内容重要，请您依时出席，并将有关具体事项通知如下：</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一、会议时间：</w:t>
      </w:r>
      <w:r>
        <w:rPr>
          <w:rFonts w:ascii="仿宋" w:eastAsia="仿宋" w:hAnsi="仿宋" w:hint="eastAsia"/>
          <w:sz w:val="32"/>
          <w:szCs w:val="32"/>
        </w:rPr>
        <w:t>2017</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日上午</w:t>
      </w:r>
      <w:r>
        <w:rPr>
          <w:rFonts w:ascii="仿宋" w:eastAsia="仿宋" w:hAnsi="仿宋" w:hint="eastAsia"/>
          <w:sz w:val="32"/>
          <w:szCs w:val="32"/>
        </w:rPr>
        <w:t>9-10</w:t>
      </w:r>
      <w:r>
        <w:rPr>
          <w:rFonts w:ascii="仿宋" w:eastAsia="仿宋" w:hAnsi="仿宋" w:hint="eastAsia"/>
          <w:sz w:val="32"/>
          <w:szCs w:val="32"/>
        </w:rPr>
        <w:t>时，召开理事会议；上午：</w:t>
      </w:r>
      <w:r>
        <w:rPr>
          <w:rFonts w:ascii="仿宋" w:eastAsia="仿宋" w:hAnsi="仿宋" w:hint="eastAsia"/>
          <w:sz w:val="32"/>
          <w:szCs w:val="32"/>
        </w:rPr>
        <w:t>10-12</w:t>
      </w:r>
      <w:r>
        <w:rPr>
          <w:rFonts w:ascii="仿宋" w:eastAsia="仿宋" w:hAnsi="仿宋" w:hint="eastAsia"/>
          <w:sz w:val="32"/>
          <w:szCs w:val="32"/>
        </w:rPr>
        <w:t>时，召开全体会员大会。</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二、会议地点：省政协机关办公大楼</w:t>
      </w:r>
      <w:r>
        <w:rPr>
          <w:rFonts w:ascii="仿宋" w:eastAsia="仿宋" w:hAnsi="仿宋" w:hint="eastAsia"/>
          <w:sz w:val="32"/>
          <w:szCs w:val="32"/>
        </w:rPr>
        <w:t>3</w:t>
      </w:r>
      <w:r>
        <w:rPr>
          <w:rFonts w:ascii="仿宋" w:eastAsia="仿宋" w:hAnsi="仿宋" w:hint="eastAsia"/>
          <w:sz w:val="32"/>
          <w:szCs w:val="32"/>
        </w:rPr>
        <w:t>楼常委会议厅（地址：广州市越秀区广州大道中</w:t>
      </w:r>
      <w:r>
        <w:rPr>
          <w:rFonts w:ascii="仿宋" w:eastAsia="仿宋" w:hAnsi="仿宋" w:hint="eastAsia"/>
          <w:sz w:val="32"/>
          <w:szCs w:val="32"/>
        </w:rPr>
        <w:t>87</w:t>
      </w:r>
      <w:r>
        <w:rPr>
          <w:rFonts w:ascii="仿宋" w:eastAsia="仿宋" w:hAnsi="仿宋" w:hint="eastAsia"/>
          <w:sz w:val="32"/>
          <w:szCs w:val="32"/>
        </w:rPr>
        <w:t>号）。</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三、有关事项：</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、请填写会议回执（见附件），并于</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日前传真到研究会办公室。</w:t>
      </w:r>
    </w:p>
    <w:p w:rsidR="00D00B32" w:rsidRDefault="00F24041">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、广州市外的会员，请于</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日下午</w:t>
      </w:r>
      <w:r>
        <w:rPr>
          <w:rFonts w:ascii="仿宋" w:eastAsia="仿宋" w:hAnsi="仿宋" w:hint="eastAsia"/>
          <w:sz w:val="32"/>
          <w:szCs w:val="32"/>
        </w:rPr>
        <w:t>3-6</w:t>
      </w:r>
      <w:r>
        <w:rPr>
          <w:rFonts w:ascii="仿宋" w:eastAsia="仿宋" w:hAnsi="仿宋" w:hint="eastAsia"/>
          <w:sz w:val="32"/>
          <w:szCs w:val="32"/>
        </w:rPr>
        <w:t>时前到广州凯旋华美达大酒店（地址：广州市广州大道中明月一路九号）报到。</w:t>
      </w:r>
      <w:r>
        <w:rPr>
          <w:rFonts w:ascii="仿宋" w:eastAsia="仿宋" w:hAnsi="仿宋" w:hint="eastAsia"/>
          <w:sz w:val="32"/>
          <w:szCs w:val="32"/>
        </w:rPr>
        <w:t>21</w:t>
      </w:r>
      <w:r>
        <w:rPr>
          <w:rFonts w:ascii="仿宋" w:eastAsia="仿宋" w:hAnsi="仿宋" w:hint="eastAsia"/>
          <w:sz w:val="32"/>
          <w:szCs w:val="32"/>
        </w:rPr>
        <w:t>日晚需要安排住宿的，请在回执上注明，以</w:t>
      </w:r>
      <w:r>
        <w:rPr>
          <w:rFonts w:ascii="仿宋" w:eastAsia="仿宋" w:hAnsi="仿宋" w:hint="eastAsia"/>
          <w:sz w:val="32"/>
          <w:szCs w:val="32"/>
        </w:rPr>
        <w:t>便安排食宿。</w:t>
      </w:r>
    </w:p>
    <w:p w:rsidR="00D00B32" w:rsidRDefault="00F2404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、随行司机可安排食宿，食宿费用自理。</w:t>
      </w:r>
    </w:p>
    <w:p w:rsidR="00D00B32" w:rsidRDefault="00F24041">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、参会人员，请提前</w:t>
      </w:r>
      <w:r>
        <w:rPr>
          <w:rFonts w:ascii="仿宋" w:eastAsia="仿宋" w:hAnsi="仿宋" w:hint="eastAsia"/>
          <w:sz w:val="32"/>
          <w:szCs w:val="32"/>
        </w:rPr>
        <w:t>10</w:t>
      </w:r>
      <w:r>
        <w:rPr>
          <w:rFonts w:ascii="仿宋" w:eastAsia="仿宋" w:hAnsi="仿宋" w:hint="eastAsia"/>
          <w:sz w:val="32"/>
          <w:szCs w:val="32"/>
        </w:rPr>
        <w:t>分钟进入会场。</w:t>
      </w:r>
    </w:p>
    <w:p w:rsidR="00D00B32" w:rsidRDefault="00D00B32">
      <w:pPr>
        <w:spacing w:line="560" w:lineRule="exact"/>
        <w:ind w:firstLineChars="200" w:firstLine="640"/>
        <w:rPr>
          <w:rFonts w:ascii="仿宋" w:eastAsia="仿宋" w:hAnsi="仿宋"/>
          <w:sz w:val="32"/>
          <w:szCs w:val="32"/>
        </w:rPr>
      </w:pPr>
    </w:p>
    <w:p w:rsidR="00D00B32" w:rsidRDefault="00F24041">
      <w:pPr>
        <w:spacing w:line="56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、会议议程</w:t>
      </w:r>
    </w:p>
    <w:p w:rsidR="00D00B32" w:rsidRDefault="00F24041">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、日程安排</w:t>
      </w:r>
    </w:p>
    <w:p w:rsidR="00D00B32" w:rsidRDefault="00F24041">
      <w:pPr>
        <w:spacing w:line="560" w:lineRule="exact"/>
        <w:ind w:firstLineChars="200" w:firstLine="640"/>
        <w:rPr>
          <w:rFonts w:ascii="仿宋" w:eastAsia="仿宋" w:hAnsi="仿宋" w:cs="仿宋"/>
          <w:sz w:val="32"/>
          <w:szCs w:val="32"/>
        </w:rPr>
      </w:pPr>
      <w:r>
        <w:rPr>
          <w:rFonts w:ascii="仿宋" w:eastAsia="仿宋" w:hAnsi="仿宋" w:hint="eastAsia"/>
          <w:sz w:val="32"/>
          <w:szCs w:val="32"/>
        </w:rPr>
        <w:t xml:space="preserve">      3</w:t>
      </w:r>
      <w:r>
        <w:rPr>
          <w:rFonts w:ascii="仿宋" w:eastAsia="仿宋" w:hAnsi="仿宋" w:hint="eastAsia"/>
          <w:sz w:val="32"/>
          <w:szCs w:val="32"/>
        </w:rPr>
        <w:t>、会议回执</w:t>
      </w:r>
    </w:p>
    <w:p w:rsidR="00D00B32" w:rsidRDefault="00D00B32">
      <w:pPr>
        <w:spacing w:line="520" w:lineRule="exact"/>
        <w:ind w:firstLineChars="200" w:firstLine="640"/>
        <w:jc w:val="center"/>
        <w:rPr>
          <w:rFonts w:ascii="仿宋" w:eastAsia="仿宋" w:hAnsi="仿宋" w:cs="仿宋"/>
          <w:sz w:val="32"/>
          <w:szCs w:val="32"/>
        </w:rPr>
      </w:pPr>
    </w:p>
    <w:p w:rsidR="00D00B32" w:rsidRDefault="00F24041">
      <w:pPr>
        <w:spacing w:line="52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省政协提案工作研究会办公室</w:t>
      </w:r>
    </w:p>
    <w:p w:rsidR="00D00B32" w:rsidRDefault="00F24041">
      <w:pPr>
        <w:spacing w:line="520" w:lineRule="exact"/>
        <w:ind w:firstLineChars="200" w:firstLine="640"/>
        <w:rPr>
          <w:rFonts w:ascii="仿宋" w:eastAsia="仿宋" w:hAnsi="仿宋" w:cs="仿宋"/>
          <w:szCs w:val="21"/>
        </w:rPr>
      </w:pPr>
      <w:r>
        <w:rPr>
          <w:rFonts w:ascii="仿宋" w:eastAsia="仿宋" w:hAnsi="仿宋" w:cs="仿宋" w:hint="eastAsia"/>
          <w:sz w:val="32"/>
          <w:szCs w:val="32"/>
        </w:rPr>
        <w:t xml:space="preserve">                          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w:t>
      </w:r>
    </w:p>
    <w:p w:rsidR="00D00B32" w:rsidRDefault="00D00B32">
      <w:pPr>
        <w:spacing w:line="520" w:lineRule="exact"/>
        <w:rPr>
          <w:rFonts w:ascii="宋体" w:hAnsi="宋体"/>
          <w:b/>
          <w:sz w:val="28"/>
          <w:szCs w:val="28"/>
        </w:rPr>
      </w:pPr>
    </w:p>
    <w:p w:rsidR="00D00B32" w:rsidRDefault="00D00B32">
      <w:pPr>
        <w:spacing w:line="520" w:lineRule="exact"/>
        <w:rPr>
          <w:sz w:val="28"/>
          <w:szCs w:val="28"/>
        </w:rPr>
      </w:pPr>
    </w:p>
    <w:p w:rsidR="00D00B32" w:rsidRDefault="00D00B32">
      <w:pPr>
        <w:spacing w:line="520" w:lineRule="exact"/>
        <w:rPr>
          <w:sz w:val="28"/>
          <w:szCs w:val="28"/>
        </w:rPr>
      </w:pPr>
    </w:p>
    <w:p w:rsidR="00D00B32" w:rsidRDefault="00D00B32">
      <w:pPr>
        <w:spacing w:line="520" w:lineRule="exact"/>
        <w:rPr>
          <w:sz w:val="28"/>
          <w:szCs w:val="28"/>
        </w:rPr>
      </w:pPr>
    </w:p>
    <w:p w:rsidR="00D00B32" w:rsidRDefault="00D00B32">
      <w:pPr>
        <w:spacing w:line="520" w:lineRule="exact"/>
        <w:rPr>
          <w:sz w:val="28"/>
          <w:szCs w:val="28"/>
        </w:rPr>
      </w:pPr>
    </w:p>
    <w:p w:rsidR="00D00B32" w:rsidRDefault="00D00B32">
      <w:pPr>
        <w:spacing w:line="520" w:lineRule="exact"/>
        <w:rPr>
          <w:sz w:val="28"/>
          <w:szCs w:val="28"/>
        </w:rPr>
      </w:pPr>
    </w:p>
    <w:p w:rsidR="00D00B32" w:rsidRDefault="00D00B32">
      <w:pPr>
        <w:spacing w:line="520" w:lineRule="exact"/>
        <w:rPr>
          <w:sz w:val="28"/>
          <w:szCs w:val="28"/>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D00B32">
      <w:pPr>
        <w:spacing w:line="520" w:lineRule="exact"/>
        <w:rPr>
          <w:rFonts w:ascii="仿宋" w:eastAsia="仿宋" w:hAnsi="仿宋" w:cs="仿宋"/>
          <w:sz w:val="32"/>
          <w:szCs w:val="32"/>
        </w:rPr>
      </w:pPr>
    </w:p>
    <w:p w:rsidR="00D00B32" w:rsidRDefault="00F24041">
      <w:pPr>
        <w:spacing w:line="560" w:lineRule="exact"/>
        <w:rPr>
          <w:rFonts w:ascii="仿宋" w:eastAsia="仿宋" w:hAnsi="仿宋"/>
          <w:sz w:val="32"/>
          <w:szCs w:val="32"/>
        </w:rPr>
      </w:pPr>
      <w:r>
        <w:rPr>
          <w:rFonts w:ascii="仿宋" w:eastAsia="仿宋" w:hAnsi="仿宋" w:hint="eastAsia"/>
          <w:sz w:val="32"/>
          <w:szCs w:val="32"/>
        </w:rPr>
        <w:t>联</w:t>
      </w:r>
      <w:r>
        <w:rPr>
          <w:rFonts w:ascii="仿宋" w:eastAsia="仿宋" w:hAnsi="仿宋" w:hint="eastAsia"/>
          <w:sz w:val="32"/>
          <w:szCs w:val="32"/>
        </w:rPr>
        <w:t xml:space="preserve"> </w:t>
      </w:r>
      <w:r>
        <w:rPr>
          <w:rFonts w:ascii="仿宋" w:eastAsia="仿宋" w:hAnsi="仿宋" w:hint="eastAsia"/>
          <w:sz w:val="32"/>
          <w:szCs w:val="32"/>
        </w:rPr>
        <w:t>系</w:t>
      </w:r>
      <w:r>
        <w:rPr>
          <w:rFonts w:ascii="仿宋" w:eastAsia="仿宋" w:hAnsi="仿宋" w:hint="eastAsia"/>
          <w:sz w:val="32"/>
          <w:szCs w:val="32"/>
        </w:rPr>
        <w:t xml:space="preserve"> </w:t>
      </w:r>
      <w:r>
        <w:rPr>
          <w:rFonts w:ascii="仿宋" w:eastAsia="仿宋" w:hAnsi="仿宋" w:hint="eastAsia"/>
          <w:sz w:val="32"/>
          <w:szCs w:val="32"/>
        </w:rPr>
        <w:t>人：王潇婷、黄俊健</w:t>
      </w:r>
    </w:p>
    <w:p w:rsidR="00D00B32" w:rsidRDefault="00F24041">
      <w:pPr>
        <w:spacing w:line="560" w:lineRule="exact"/>
        <w:rPr>
          <w:rFonts w:ascii="仿宋" w:eastAsia="仿宋" w:hAnsi="仿宋"/>
          <w:sz w:val="32"/>
          <w:szCs w:val="32"/>
        </w:rPr>
      </w:pPr>
      <w:r>
        <w:rPr>
          <w:rFonts w:ascii="仿宋" w:eastAsia="仿宋" w:hAnsi="仿宋" w:hint="eastAsia"/>
          <w:sz w:val="32"/>
          <w:szCs w:val="32"/>
        </w:rPr>
        <w:t>联系方式：</w:t>
      </w:r>
      <w:r>
        <w:rPr>
          <w:rFonts w:ascii="仿宋" w:eastAsia="仿宋" w:hAnsi="仿宋" w:hint="eastAsia"/>
          <w:sz w:val="32"/>
          <w:szCs w:val="32"/>
        </w:rPr>
        <w:t>020-38308069</w:t>
      </w:r>
      <w:r>
        <w:rPr>
          <w:rFonts w:ascii="仿宋" w:eastAsia="仿宋" w:hAnsi="仿宋" w:hint="eastAsia"/>
          <w:sz w:val="32"/>
          <w:szCs w:val="32"/>
        </w:rPr>
        <w:t>、</w:t>
      </w:r>
      <w:r>
        <w:rPr>
          <w:rFonts w:ascii="仿宋" w:eastAsia="仿宋" w:hAnsi="仿宋" w:hint="eastAsia"/>
          <w:sz w:val="32"/>
          <w:szCs w:val="32"/>
        </w:rPr>
        <w:t>13602273640</w:t>
      </w:r>
      <w:r>
        <w:rPr>
          <w:rFonts w:ascii="仿宋" w:eastAsia="仿宋" w:hAnsi="仿宋" w:hint="eastAsia"/>
          <w:sz w:val="32"/>
          <w:szCs w:val="32"/>
        </w:rPr>
        <w:t>、</w:t>
      </w:r>
      <w:r>
        <w:rPr>
          <w:rFonts w:ascii="仿宋" w:eastAsia="仿宋" w:hAnsi="仿宋" w:hint="eastAsia"/>
          <w:sz w:val="32"/>
          <w:szCs w:val="32"/>
        </w:rPr>
        <w:t>13660626760</w:t>
      </w:r>
    </w:p>
    <w:p w:rsidR="00D00B32" w:rsidRDefault="00F24041">
      <w:pPr>
        <w:spacing w:line="560" w:lineRule="exact"/>
        <w:rPr>
          <w:rFonts w:ascii="仿宋" w:eastAsia="仿宋" w:hAnsi="仿宋"/>
          <w:sz w:val="32"/>
          <w:szCs w:val="32"/>
        </w:rPr>
      </w:pPr>
      <w:r>
        <w:rPr>
          <w:rFonts w:ascii="仿宋" w:eastAsia="仿宋" w:hAnsi="仿宋" w:hint="eastAsia"/>
          <w:sz w:val="32"/>
          <w:szCs w:val="32"/>
        </w:rPr>
        <w:t>传</w:t>
      </w:r>
      <w:r>
        <w:rPr>
          <w:rFonts w:ascii="仿宋" w:eastAsia="仿宋" w:hAnsi="仿宋" w:hint="eastAsia"/>
          <w:sz w:val="32"/>
          <w:szCs w:val="32"/>
        </w:rPr>
        <w:t xml:space="preserve">    </w:t>
      </w:r>
      <w:r>
        <w:rPr>
          <w:rFonts w:ascii="仿宋" w:eastAsia="仿宋" w:hAnsi="仿宋" w:hint="eastAsia"/>
          <w:sz w:val="32"/>
          <w:szCs w:val="32"/>
        </w:rPr>
        <w:t>真</w:t>
      </w:r>
      <w:r>
        <w:rPr>
          <w:rFonts w:ascii="仿宋" w:eastAsia="仿宋" w:hAnsi="仿宋" w:hint="eastAsia"/>
          <w:sz w:val="32"/>
          <w:szCs w:val="32"/>
        </w:rPr>
        <w:t xml:space="preserve">  020-38308069</w:t>
      </w:r>
    </w:p>
    <w:p w:rsidR="00D00B32" w:rsidRDefault="00F24041">
      <w:pPr>
        <w:spacing w:line="520" w:lineRule="exact"/>
        <w:rPr>
          <w:rFonts w:ascii="仿宋" w:eastAsia="仿宋" w:hAnsi="仿宋" w:cs="仿宋"/>
          <w:b/>
          <w:spacing w:val="-21"/>
          <w:sz w:val="32"/>
          <w:szCs w:val="32"/>
        </w:rPr>
      </w:pPr>
      <w:r>
        <w:rPr>
          <w:rFonts w:ascii="仿宋" w:eastAsia="仿宋" w:hAnsi="仿宋" w:cs="仿宋" w:hint="eastAsia"/>
          <w:b/>
          <w:spacing w:val="-21"/>
          <w:sz w:val="32"/>
          <w:szCs w:val="32"/>
        </w:rPr>
        <w:lastRenderedPageBreak/>
        <w:t>附件</w:t>
      </w:r>
      <w:r>
        <w:rPr>
          <w:rFonts w:ascii="仿宋" w:eastAsia="仿宋" w:hAnsi="仿宋" w:cs="仿宋" w:hint="eastAsia"/>
          <w:b/>
          <w:spacing w:val="-21"/>
          <w:sz w:val="32"/>
          <w:szCs w:val="32"/>
        </w:rPr>
        <w:t>1</w:t>
      </w:r>
      <w:r>
        <w:rPr>
          <w:rFonts w:ascii="仿宋" w:eastAsia="仿宋" w:hAnsi="仿宋" w:cs="仿宋" w:hint="eastAsia"/>
          <w:b/>
          <w:spacing w:val="-21"/>
          <w:sz w:val="32"/>
          <w:szCs w:val="32"/>
        </w:rPr>
        <w:t>：</w:t>
      </w:r>
    </w:p>
    <w:p w:rsidR="00D00B32" w:rsidRDefault="00D00B32">
      <w:pPr>
        <w:spacing w:line="560" w:lineRule="exact"/>
        <w:jc w:val="center"/>
        <w:rPr>
          <w:rFonts w:ascii="宋体" w:hAnsi="宋体"/>
          <w:b/>
          <w:bCs/>
          <w:sz w:val="44"/>
          <w:szCs w:val="44"/>
        </w:rPr>
      </w:pPr>
    </w:p>
    <w:p w:rsidR="00D00B32" w:rsidRDefault="00F24041">
      <w:pPr>
        <w:spacing w:line="520" w:lineRule="exact"/>
        <w:jc w:val="center"/>
        <w:rPr>
          <w:rFonts w:ascii="宋体" w:hAnsi="宋体"/>
          <w:b/>
          <w:bCs/>
          <w:sz w:val="44"/>
          <w:szCs w:val="44"/>
        </w:rPr>
      </w:pPr>
      <w:r>
        <w:rPr>
          <w:rFonts w:ascii="宋体" w:hAnsi="宋体" w:hint="eastAsia"/>
          <w:b/>
          <w:bCs/>
          <w:sz w:val="44"/>
          <w:szCs w:val="44"/>
        </w:rPr>
        <w:t>省政协提案工作研究会第一届第二次</w:t>
      </w:r>
    </w:p>
    <w:p w:rsidR="00D00B32" w:rsidRDefault="00F24041">
      <w:pPr>
        <w:spacing w:line="520" w:lineRule="exact"/>
        <w:jc w:val="center"/>
        <w:rPr>
          <w:rFonts w:ascii="宋体" w:hAnsi="宋体"/>
          <w:b/>
          <w:bCs/>
          <w:sz w:val="44"/>
          <w:szCs w:val="44"/>
        </w:rPr>
      </w:pPr>
      <w:r>
        <w:rPr>
          <w:rFonts w:ascii="宋体" w:hAnsi="宋体" w:hint="eastAsia"/>
          <w:b/>
          <w:bCs/>
          <w:sz w:val="44"/>
          <w:szCs w:val="44"/>
        </w:rPr>
        <w:t>理事会议和全体会员大会会议议程</w:t>
      </w:r>
    </w:p>
    <w:p w:rsidR="00D00B32" w:rsidRDefault="00F24041">
      <w:pPr>
        <w:spacing w:line="520" w:lineRule="exact"/>
        <w:jc w:val="center"/>
        <w:rPr>
          <w:rFonts w:ascii="仿宋" w:eastAsia="仿宋" w:hAnsi="仿宋"/>
          <w:b/>
          <w:bCs/>
          <w:sz w:val="44"/>
        </w:rPr>
      </w:pPr>
      <w:r>
        <w:rPr>
          <w:rFonts w:ascii="仿宋" w:eastAsia="仿宋" w:hAnsi="仿宋" w:cs="仿宋" w:hint="eastAsia"/>
          <w:b/>
          <w:bCs/>
          <w:sz w:val="32"/>
          <w:szCs w:val="32"/>
        </w:rPr>
        <w:t>（</w:t>
      </w:r>
      <w:r>
        <w:rPr>
          <w:rFonts w:ascii="仿宋" w:eastAsia="仿宋" w:hAnsi="仿宋" w:cs="仿宋" w:hint="eastAsia"/>
          <w:b/>
          <w:bCs/>
          <w:sz w:val="32"/>
          <w:szCs w:val="32"/>
        </w:rPr>
        <w:t>12</w:t>
      </w:r>
      <w:r>
        <w:rPr>
          <w:rFonts w:ascii="仿宋" w:eastAsia="仿宋" w:hAnsi="仿宋" w:cs="仿宋" w:hint="eastAsia"/>
          <w:b/>
          <w:bCs/>
          <w:sz w:val="32"/>
          <w:szCs w:val="32"/>
        </w:rPr>
        <w:t>月</w:t>
      </w:r>
      <w:r>
        <w:rPr>
          <w:rFonts w:ascii="仿宋" w:eastAsia="仿宋" w:hAnsi="仿宋" w:cs="仿宋" w:hint="eastAsia"/>
          <w:b/>
          <w:bCs/>
          <w:sz w:val="32"/>
          <w:szCs w:val="32"/>
        </w:rPr>
        <w:t>22</w:t>
      </w:r>
      <w:r>
        <w:rPr>
          <w:rFonts w:ascii="仿宋" w:eastAsia="仿宋" w:hAnsi="仿宋" w:cs="仿宋" w:hint="eastAsia"/>
          <w:b/>
          <w:bCs/>
          <w:sz w:val="32"/>
          <w:szCs w:val="32"/>
        </w:rPr>
        <w:t>日上午</w:t>
      </w:r>
      <w:r>
        <w:rPr>
          <w:rFonts w:ascii="仿宋" w:eastAsia="仿宋" w:hAnsi="仿宋" w:cs="仿宋" w:hint="eastAsia"/>
          <w:b/>
          <w:bCs/>
          <w:sz w:val="32"/>
          <w:szCs w:val="32"/>
        </w:rPr>
        <w:t>9-12</w:t>
      </w:r>
      <w:r>
        <w:rPr>
          <w:rFonts w:ascii="仿宋" w:eastAsia="仿宋" w:hAnsi="仿宋" w:cs="仿宋" w:hint="eastAsia"/>
          <w:b/>
          <w:bCs/>
          <w:sz w:val="32"/>
          <w:szCs w:val="32"/>
        </w:rPr>
        <w:t>时）</w:t>
      </w:r>
    </w:p>
    <w:p w:rsidR="00D00B32" w:rsidRDefault="00D00B32">
      <w:pPr>
        <w:spacing w:line="520" w:lineRule="exact"/>
        <w:rPr>
          <w:rFonts w:ascii="仿宋" w:eastAsia="仿宋" w:hAnsi="仿宋"/>
          <w:b/>
          <w:bCs/>
          <w:sz w:val="32"/>
        </w:rPr>
      </w:pPr>
    </w:p>
    <w:p w:rsidR="00D00B32" w:rsidRDefault="00F24041">
      <w:pPr>
        <w:spacing w:line="520" w:lineRule="exact"/>
        <w:rPr>
          <w:rFonts w:ascii="黑体" w:eastAsia="黑体" w:hAnsi="黑体"/>
          <w:b/>
          <w:bCs/>
          <w:sz w:val="32"/>
        </w:rPr>
      </w:pPr>
      <w:r>
        <w:rPr>
          <w:rFonts w:ascii="黑体" w:eastAsia="黑体" w:hAnsi="黑体" w:hint="eastAsia"/>
          <w:b/>
          <w:bCs/>
          <w:sz w:val="32"/>
        </w:rPr>
        <w:t>第一阶段：召开理事会议（</w:t>
      </w:r>
      <w:r>
        <w:rPr>
          <w:rFonts w:ascii="黑体" w:eastAsia="黑体" w:hAnsi="黑体" w:hint="eastAsia"/>
          <w:b/>
          <w:bCs/>
          <w:sz w:val="32"/>
        </w:rPr>
        <w:t>9-10</w:t>
      </w:r>
      <w:r>
        <w:rPr>
          <w:rFonts w:ascii="黑体" w:eastAsia="黑体" w:hAnsi="黑体" w:hint="eastAsia"/>
          <w:b/>
          <w:bCs/>
          <w:sz w:val="32"/>
        </w:rPr>
        <w:t>时）</w:t>
      </w:r>
    </w:p>
    <w:p w:rsidR="00D00B32" w:rsidRDefault="00F24041">
      <w:pPr>
        <w:spacing w:line="520" w:lineRule="exact"/>
        <w:ind w:firstLineChars="200" w:firstLine="640"/>
        <w:rPr>
          <w:rFonts w:ascii="仿宋" w:eastAsia="仿宋" w:hAnsi="仿宋"/>
          <w:sz w:val="32"/>
        </w:rPr>
      </w:pPr>
      <w:r>
        <w:rPr>
          <w:rFonts w:ascii="仿宋" w:eastAsia="仿宋" w:hAnsi="仿宋" w:hint="eastAsia"/>
          <w:sz w:val="32"/>
        </w:rPr>
        <w:t>一、审议通过省政协提案工作研究会理事会</w:t>
      </w:r>
      <w:r>
        <w:rPr>
          <w:rFonts w:ascii="仿宋" w:eastAsia="仿宋" w:hAnsi="仿宋" w:hint="eastAsia"/>
          <w:sz w:val="32"/>
        </w:rPr>
        <w:t>2017</w:t>
      </w:r>
      <w:r>
        <w:rPr>
          <w:rFonts w:ascii="仿宋" w:eastAsia="仿宋" w:hAnsi="仿宋" w:hint="eastAsia"/>
          <w:sz w:val="32"/>
        </w:rPr>
        <w:t>年工作报告和财务报告；</w:t>
      </w:r>
    </w:p>
    <w:p w:rsidR="00D00B32" w:rsidRDefault="00F24041">
      <w:pPr>
        <w:spacing w:line="520" w:lineRule="exact"/>
        <w:ind w:firstLineChars="200" w:firstLine="640"/>
        <w:rPr>
          <w:rFonts w:ascii="仿宋" w:eastAsia="仿宋" w:hAnsi="仿宋"/>
          <w:sz w:val="32"/>
        </w:rPr>
      </w:pPr>
      <w:r>
        <w:rPr>
          <w:rFonts w:ascii="仿宋" w:eastAsia="仿宋" w:hAnsi="仿宋" w:hint="eastAsia"/>
          <w:sz w:val="32"/>
        </w:rPr>
        <w:t>二、审议通过省政协提案工作研究会《章程》修改内容；</w:t>
      </w:r>
    </w:p>
    <w:p w:rsidR="00D00B32" w:rsidRDefault="00F24041">
      <w:pPr>
        <w:spacing w:line="520" w:lineRule="exact"/>
        <w:ind w:firstLineChars="200" w:firstLine="640"/>
        <w:rPr>
          <w:rFonts w:ascii="仿宋" w:eastAsia="仿宋" w:hAnsi="仿宋"/>
          <w:sz w:val="32"/>
        </w:rPr>
      </w:pPr>
      <w:r>
        <w:rPr>
          <w:rFonts w:ascii="仿宋" w:eastAsia="仿宋" w:hAnsi="仿宋" w:hint="eastAsia"/>
          <w:sz w:val="32"/>
        </w:rPr>
        <w:t>三、增补省政协提案工作研究会第一届理事会组成人员；</w:t>
      </w:r>
    </w:p>
    <w:p w:rsidR="00D00B32" w:rsidRDefault="00F24041">
      <w:pPr>
        <w:spacing w:line="520" w:lineRule="exact"/>
        <w:ind w:firstLineChars="200" w:firstLine="640"/>
        <w:rPr>
          <w:rFonts w:ascii="仿宋" w:eastAsia="仿宋" w:hAnsi="仿宋"/>
          <w:sz w:val="32"/>
        </w:rPr>
      </w:pPr>
      <w:r>
        <w:rPr>
          <w:rFonts w:ascii="仿宋" w:eastAsia="仿宋" w:hAnsi="仿宋" w:hint="eastAsia"/>
          <w:sz w:val="32"/>
        </w:rPr>
        <w:t>四、审议通过省政协提案工作研究会第一届理事会副秘书长和聘请财务顾问名单；</w:t>
      </w:r>
    </w:p>
    <w:p w:rsidR="00D00B32" w:rsidRDefault="00F24041">
      <w:pPr>
        <w:spacing w:line="520" w:lineRule="exac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五、审议通过省政协提案工作研究会财务管理制度和内部管理制度。</w:t>
      </w:r>
    </w:p>
    <w:p w:rsidR="00D00B32" w:rsidRDefault="00F24041">
      <w:pPr>
        <w:spacing w:line="520" w:lineRule="exact"/>
        <w:ind w:leftChars="7" w:left="15" w:firstLineChars="81" w:firstLine="260"/>
        <w:rPr>
          <w:rFonts w:ascii="黑体" w:eastAsia="黑体" w:hAnsi="黑体" w:cs="仿宋"/>
          <w:sz w:val="32"/>
          <w:szCs w:val="32"/>
        </w:rPr>
      </w:pPr>
      <w:r>
        <w:rPr>
          <w:rFonts w:ascii="黑体" w:eastAsia="黑体" w:hAnsi="黑体" w:hint="eastAsia"/>
          <w:b/>
          <w:bCs/>
          <w:sz w:val="32"/>
        </w:rPr>
        <w:t>第二阶段：召开全体会员大会（</w:t>
      </w:r>
      <w:r>
        <w:rPr>
          <w:rFonts w:ascii="黑体" w:eastAsia="黑体" w:hAnsi="黑体" w:hint="eastAsia"/>
          <w:b/>
          <w:bCs/>
          <w:sz w:val="32"/>
        </w:rPr>
        <w:t>10-12</w:t>
      </w:r>
      <w:r>
        <w:rPr>
          <w:rFonts w:ascii="黑体" w:eastAsia="黑体" w:hAnsi="黑体" w:hint="eastAsia"/>
          <w:b/>
          <w:bCs/>
          <w:sz w:val="32"/>
        </w:rPr>
        <w:t>时）</w:t>
      </w:r>
    </w:p>
    <w:p w:rsidR="00D00B32" w:rsidRDefault="00F24041">
      <w:pPr>
        <w:spacing w:line="520" w:lineRule="exact"/>
        <w:ind w:leftChars="7" w:left="15" w:firstLineChars="81" w:firstLine="259"/>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一、审议通过省政协提案工作研究会理事会</w:t>
      </w:r>
      <w:r>
        <w:rPr>
          <w:rFonts w:ascii="仿宋" w:eastAsia="仿宋" w:hAnsi="仿宋" w:cs="仿宋" w:hint="eastAsia"/>
          <w:sz w:val="32"/>
          <w:szCs w:val="32"/>
        </w:rPr>
        <w:t>2017</w:t>
      </w:r>
      <w:r>
        <w:rPr>
          <w:rFonts w:ascii="仿宋" w:eastAsia="仿宋" w:hAnsi="仿宋" w:cs="仿宋" w:hint="eastAsia"/>
          <w:sz w:val="32"/>
          <w:szCs w:val="32"/>
        </w:rPr>
        <w:t>年工作报告；</w:t>
      </w:r>
    </w:p>
    <w:p w:rsidR="00D00B32" w:rsidRDefault="00F24041">
      <w:pPr>
        <w:spacing w:line="520" w:lineRule="exact"/>
        <w:ind w:leftChars="7" w:left="15" w:firstLineChars="81" w:firstLine="259"/>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二、审议通过省政协提案工作研究会理事会</w:t>
      </w:r>
      <w:r>
        <w:rPr>
          <w:rFonts w:ascii="仿宋" w:eastAsia="仿宋" w:hAnsi="仿宋" w:cs="仿宋" w:hint="eastAsia"/>
          <w:sz w:val="32"/>
          <w:szCs w:val="32"/>
        </w:rPr>
        <w:t>2017</w:t>
      </w:r>
      <w:r>
        <w:rPr>
          <w:rFonts w:ascii="仿宋" w:eastAsia="仿宋" w:hAnsi="仿宋" w:cs="仿宋" w:hint="eastAsia"/>
          <w:sz w:val="32"/>
          <w:szCs w:val="32"/>
        </w:rPr>
        <w:t>年财务情况报告；</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三、审议通过省政协提案工作研究会《章程》修改内容；</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四、</w:t>
      </w:r>
      <w:r>
        <w:rPr>
          <w:rFonts w:ascii="仿宋" w:eastAsia="仿宋" w:hAnsi="仿宋" w:cs="仿宋" w:hint="eastAsia"/>
          <w:sz w:val="32"/>
          <w:szCs w:val="32"/>
        </w:rPr>
        <w:t>增补</w:t>
      </w:r>
      <w:r>
        <w:rPr>
          <w:rFonts w:ascii="仿宋" w:eastAsia="仿宋" w:hAnsi="仿宋" w:hint="eastAsia"/>
          <w:sz w:val="32"/>
          <w:szCs w:val="32"/>
        </w:rPr>
        <w:t>省政协提案工作研究会第一届理事会组成人员；</w:t>
      </w:r>
    </w:p>
    <w:p w:rsidR="00D00B32" w:rsidRDefault="00F24041">
      <w:pPr>
        <w:spacing w:line="520" w:lineRule="exac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五、增补</w:t>
      </w:r>
      <w:r>
        <w:rPr>
          <w:rFonts w:ascii="仿宋" w:eastAsia="仿宋" w:hAnsi="仿宋" w:hint="eastAsia"/>
          <w:sz w:val="32"/>
          <w:szCs w:val="32"/>
        </w:rPr>
        <w:t>省政协提案工作研究会第一届理事会副秘书长名单；</w:t>
      </w:r>
    </w:p>
    <w:p w:rsidR="00D00B32" w:rsidRDefault="00F24041">
      <w:pPr>
        <w:spacing w:line="52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六、请省政协副主</w:t>
      </w:r>
      <w:r>
        <w:rPr>
          <w:rFonts w:ascii="仿宋" w:eastAsia="仿宋" w:hAnsi="仿宋" w:hint="eastAsia"/>
          <w:sz w:val="32"/>
          <w:szCs w:val="32"/>
        </w:rPr>
        <w:t>席刘日知（会长）为新增补的常务理事、理事、监事颁发证书；</w:t>
      </w:r>
    </w:p>
    <w:p w:rsidR="00D00B32" w:rsidRDefault="00F24041">
      <w:pPr>
        <w:spacing w:line="5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七、请省政协秘书长吴伟鹏为研究会副秘书长、财务顾问、会员颁发证书；</w:t>
      </w:r>
    </w:p>
    <w:p w:rsidR="00D00B32" w:rsidRDefault="00F24041">
      <w:pPr>
        <w:spacing w:line="520" w:lineRule="exact"/>
        <w:ind w:firstLineChars="200" w:firstLine="640"/>
        <w:rPr>
          <w:rFonts w:ascii="仿宋" w:eastAsia="仿宋" w:hAnsi="仿宋"/>
          <w:sz w:val="32"/>
          <w:szCs w:val="32"/>
        </w:rPr>
      </w:pPr>
      <w:r>
        <w:rPr>
          <w:rFonts w:ascii="仿宋" w:eastAsia="仿宋" w:hAnsi="仿宋" w:hint="eastAsia"/>
          <w:sz w:val="32"/>
          <w:szCs w:val="32"/>
        </w:rPr>
        <w:t>八、请省民政厅领导讲话；</w:t>
      </w:r>
    </w:p>
    <w:p w:rsidR="00D00B32" w:rsidRDefault="00F24041">
      <w:pPr>
        <w:spacing w:line="52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九、请省政协刘日知副主席（会长）讲话。</w:t>
      </w:r>
    </w:p>
    <w:p w:rsidR="00D00B32" w:rsidRDefault="00D00B32">
      <w:pPr>
        <w:spacing w:line="520" w:lineRule="exact"/>
        <w:rPr>
          <w:rFonts w:ascii="仿宋" w:eastAsia="仿宋" w:hAnsi="仿宋"/>
          <w:sz w:val="32"/>
          <w:szCs w:val="32"/>
        </w:rPr>
      </w:pPr>
    </w:p>
    <w:p w:rsidR="00D00B32" w:rsidRDefault="00D00B32">
      <w:pPr>
        <w:spacing w:line="520" w:lineRule="exact"/>
        <w:rPr>
          <w:rFonts w:ascii="仿宋" w:eastAsia="仿宋" w:hAnsi="仿宋"/>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D00B32">
      <w:pPr>
        <w:spacing w:line="520" w:lineRule="exact"/>
        <w:rPr>
          <w:rFonts w:ascii="仿宋" w:eastAsia="仿宋" w:hAnsi="仿宋" w:cs="仿宋"/>
          <w:spacing w:val="-21"/>
          <w:sz w:val="32"/>
          <w:szCs w:val="32"/>
        </w:rPr>
      </w:pPr>
    </w:p>
    <w:p w:rsidR="00D00B32" w:rsidRDefault="00F24041">
      <w:pPr>
        <w:spacing w:line="520" w:lineRule="exact"/>
        <w:rPr>
          <w:rFonts w:ascii="仿宋" w:eastAsia="仿宋" w:hAnsi="仿宋" w:cs="仿宋"/>
          <w:b/>
          <w:spacing w:val="-21"/>
          <w:sz w:val="32"/>
          <w:szCs w:val="32"/>
        </w:rPr>
      </w:pPr>
      <w:r>
        <w:rPr>
          <w:rFonts w:ascii="仿宋" w:eastAsia="仿宋" w:hAnsi="仿宋" w:cs="仿宋" w:hint="eastAsia"/>
          <w:b/>
          <w:spacing w:val="-21"/>
          <w:sz w:val="32"/>
          <w:szCs w:val="32"/>
        </w:rPr>
        <w:lastRenderedPageBreak/>
        <w:t>附件</w:t>
      </w:r>
      <w:r>
        <w:rPr>
          <w:rFonts w:ascii="仿宋" w:eastAsia="仿宋" w:hAnsi="仿宋" w:cs="仿宋" w:hint="eastAsia"/>
          <w:b/>
          <w:spacing w:val="-21"/>
          <w:sz w:val="32"/>
          <w:szCs w:val="32"/>
        </w:rPr>
        <w:t>2</w:t>
      </w:r>
      <w:r>
        <w:rPr>
          <w:rFonts w:ascii="仿宋" w:eastAsia="仿宋" w:hAnsi="仿宋" w:cs="仿宋" w:hint="eastAsia"/>
          <w:b/>
          <w:spacing w:val="-21"/>
          <w:sz w:val="32"/>
          <w:szCs w:val="32"/>
        </w:rPr>
        <w:t>：</w:t>
      </w:r>
    </w:p>
    <w:p w:rsidR="00D00B32" w:rsidRDefault="00D00B32">
      <w:pPr>
        <w:spacing w:line="520" w:lineRule="exact"/>
        <w:rPr>
          <w:rFonts w:ascii="仿宋" w:eastAsia="仿宋" w:hAnsi="仿宋" w:cs="仿宋"/>
          <w:spacing w:val="-21"/>
          <w:sz w:val="32"/>
          <w:szCs w:val="32"/>
        </w:rPr>
      </w:pPr>
    </w:p>
    <w:p w:rsidR="00D00B32" w:rsidRDefault="00F24041">
      <w:pPr>
        <w:spacing w:line="560" w:lineRule="exact"/>
        <w:jc w:val="center"/>
        <w:rPr>
          <w:rFonts w:ascii="宋体" w:hAnsi="宋体"/>
          <w:b/>
          <w:bCs/>
          <w:sz w:val="44"/>
          <w:szCs w:val="44"/>
        </w:rPr>
      </w:pPr>
      <w:r>
        <w:rPr>
          <w:rFonts w:ascii="宋体" w:hAnsi="宋体" w:hint="eastAsia"/>
          <w:b/>
          <w:bCs/>
          <w:sz w:val="44"/>
          <w:szCs w:val="44"/>
        </w:rPr>
        <w:t>省政协提案工作研究会第一届第二次</w:t>
      </w:r>
    </w:p>
    <w:p w:rsidR="00D00B32" w:rsidRDefault="00F24041">
      <w:pPr>
        <w:spacing w:line="560" w:lineRule="exact"/>
        <w:jc w:val="center"/>
        <w:rPr>
          <w:rFonts w:ascii="宋体" w:hAnsi="宋体"/>
          <w:b/>
          <w:bCs/>
          <w:sz w:val="44"/>
          <w:szCs w:val="44"/>
        </w:rPr>
      </w:pPr>
      <w:r>
        <w:rPr>
          <w:rFonts w:ascii="宋体" w:hAnsi="宋体" w:hint="eastAsia"/>
          <w:b/>
          <w:bCs/>
          <w:sz w:val="44"/>
          <w:szCs w:val="44"/>
        </w:rPr>
        <w:t>理事会议和</w:t>
      </w:r>
      <w:r>
        <w:rPr>
          <w:rFonts w:ascii="宋体" w:hAnsi="宋体" w:hint="eastAsia"/>
          <w:b/>
          <w:bCs/>
          <w:sz w:val="44"/>
          <w:szCs w:val="44"/>
        </w:rPr>
        <w:t>全体会员大会日程安排</w:t>
      </w:r>
    </w:p>
    <w:p w:rsidR="00D00B32" w:rsidRDefault="00D00B32">
      <w:pPr>
        <w:spacing w:line="560" w:lineRule="exact"/>
        <w:jc w:val="center"/>
        <w:rPr>
          <w:rFonts w:ascii="宋体" w:hAnsi="宋体"/>
          <w:b/>
          <w:bCs/>
          <w:sz w:val="44"/>
          <w:szCs w:val="44"/>
        </w:rPr>
      </w:pPr>
    </w:p>
    <w:tbl>
      <w:tblP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10"/>
        <w:gridCol w:w="2884"/>
        <w:gridCol w:w="2745"/>
      </w:tblGrid>
      <w:tr w:rsidR="00D00B32">
        <w:trPr>
          <w:trHeight w:val="659"/>
        </w:trPr>
        <w:tc>
          <w:tcPr>
            <w:tcW w:w="1668" w:type="dxa"/>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日</w:t>
            </w:r>
            <w:r>
              <w:rPr>
                <w:rFonts w:ascii="黑体" w:eastAsia="黑体" w:hAnsi="黑体" w:hint="eastAsia"/>
                <w:b/>
                <w:sz w:val="32"/>
                <w:szCs w:val="32"/>
              </w:rPr>
              <w:t xml:space="preserve">  </w:t>
            </w:r>
            <w:r>
              <w:rPr>
                <w:rFonts w:ascii="黑体" w:eastAsia="黑体" w:hAnsi="黑体" w:hint="eastAsia"/>
                <w:b/>
                <w:sz w:val="32"/>
                <w:szCs w:val="32"/>
              </w:rPr>
              <w:t>期</w:t>
            </w:r>
          </w:p>
        </w:tc>
        <w:tc>
          <w:tcPr>
            <w:tcW w:w="1510" w:type="dxa"/>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时间</w:t>
            </w:r>
          </w:p>
        </w:tc>
        <w:tc>
          <w:tcPr>
            <w:tcW w:w="2884" w:type="dxa"/>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内</w:t>
            </w:r>
            <w:r>
              <w:rPr>
                <w:rFonts w:ascii="黑体" w:eastAsia="黑体" w:hAnsi="黑体" w:hint="eastAsia"/>
                <w:b/>
                <w:sz w:val="32"/>
                <w:szCs w:val="32"/>
              </w:rPr>
              <w:t xml:space="preserve">     </w:t>
            </w:r>
            <w:r>
              <w:rPr>
                <w:rFonts w:ascii="黑体" w:eastAsia="黑体" w:hAnsi="黑体" w:hint="eastAsia"/>
                <w:b/>
                <w:sz w:val="32"/>
                <w:szCs w:val="32"/>
              </w:rPr>
              <w:t>容</w:t>
            </w:r>
          </w:p>
        </w:tc>
        <w:tc>
          <w:tcPr>
            <w:tcW w:w="2745" w:type="dxa"/>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地</w:t>
            </w:r>
            <w:r>
              <w:rPr>
                <w:rFonts w:ascii="黑体" w:eastAsia="黑体" w:hAnsi="黑体" w:hint="eastAsia"/>
                <w:b/>
                <w:sz w:val="32"/>
                <w:szCs w:val="32"/>
              </w:rPr>
              <w:t xml:space="preserve">  </w:t>
            </w:r>
            <w:r>
              <w:rPr>
                <w:rFonts w:ascii="黑体" w:eastAsia="黑体" w:hAnsi="黑体" w:hint="eastAsia"/>
                <w:b/>
                <w:sz w:val="32"/>
                <w:szCs w:val="32"/>
              </w:rPr>
              <w:t>点</w:t>
            </w:r>
          </w:p>
        </w:tc>
      </w:tr>
      <w:tr w:rsidR="00D00B32">
        <w:trPr>
          <w:trHeight w:val="2176"/>
        </w:trPr>
        <w:tc>
          <w:tcPr>
            <w:tcW w:w="1668" w:type="dxa"/>
            <w:vAlign w:val="center"/>
          </w:tcPr>
          <w:p w:rsidR="00D00B32" w:rsidRDefault="00F24041">
            <w:pPr>
              <w:jc w:val="center"/>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21</w:t>
            </w:r>
            <w:r>
              <w:rPr>
                <w:rFonts w:ascii="仿宋" w:eastAsia="仿宋" w:hAnsi="仿宋" w:hint="eastAsia"/>
                <w:sz w:val="32"/>
                <w:szCs w:val="32"/>
              </w:rPr>
              <w:t>日</w:t>
            </w:r>
          </w:p>
          <w:p w:rsidR="00D00B32" w:rsidRDefault="00F24041">
            <w:pPr>
              <w:jc w:val="center"/>
              <w:rPr>
                <w:rFonts w:ascii="仿宋" w:eastAsia="仿宋" w:hAnsi="仿宋"/>
                <w:sz w:val="32"/>
                <w:szCs w:val="32"/>
              </w:rPr>
            </w:pPr>
            <w:r>
              <w:rPr>
                <w:rFonts w:ascii="仿宋" w:eastAsia="仿宋" w:hAnsi="仿宋" w:hint="eastAsia"/>
                <w:sz w:val="32"/>
                <w:szCs w:val="32"/>
              </w:rPr>
              <w:t>（星期四）</w:t>
            </w:r>
          </w:p>
        </w:tc>
        <w:tc>
          <w:tcPr>
            <w:tcW w:w="1510" w:type="dxa"/>
            <w:vAlign w:val="center"/>
          </w:tcPr>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15:30</w:t>
            </w:r>
          </w:p>
          <w:p w:rsidR="00D00B32" w:rsidRDefault="00F24041">
            <w:pPr>
              <w:spacing w:line="280" w:lineRule="exact"/>
              <w:ind w:firstLineChars="100" w:firstLine="320"/>
              <w:jc w:val="left"/>
              <w:rPr>
                <w:rFonts w:ascii="仿宋" w:eastAsia="仿宋" w:hAnsi="仿宋"/>
                <w:sz w:val="32"/>
                <w:szCs w:val="32"/>
              </w:rPr>
            </w:pPr>
            <w:r>
              <w:rPr>
                <w:rFonts w:ascii="仿宋" w:eastAsia="仿宋" w:hAnsi="仿宋" w:hint="eastAsia"/>
                <w:sz w:val="32"/>
                <w:szCs w:val="32"/>
              </w:rPr>
              <w:t>—</w:t>
            </w:r>
          </w:p>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17</w:t>
            </w:r>
            <w:r>
              <w:rPr>
                <w:rFonts w:ascii="仿宋" w:eastAsia="仿宋" w:hAnsi="仿宋" w:hint="eastAsia"/>
                <w:sz w:val="32"/>
                <w:szCs w:val="32"/>
              </w:rPr>
              <w:t>：</w:t>
            </w:r>
            <w:r>
              <w:rPr>
                <w:rFonts w:ascii="仿宋" w:eastAsia="仿宋" w:hAnsi="仿宋" w:hint="eastAsia"/>
                <w:sz w:val="32"/>
                <w:szCs w:val="32"/>
              </w:rPr>
              <w:t>30</w:t>
            </w:r>
          </w:p>
        </w:tc>
        <w:tc>
          <w:tcPr>
            <w:tcW w:w="2884"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广州市外与会人员报到，入住酒店</w:t>
            </w:r>
          </w:p>
        </w:tc>
        <w:tc>
          <w:tcPr>
            <w:tcW w:w="2745"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广州凯旋华美达大酒店大堂（广州市广州大道中明月一路九号）</w:t>
            </w:r>
          </w:p>
        </w:tc>
      </w:tr>
      <w:tr w:rsidR="00D00B32">
        <w:trPr>
          <w:trHeight w:val="1403"/>
        </w:trPr>
        <w:tc>
          <w:tcPr>
            <w:tcW w:w="1668" w:type="dxa"/>
            <w:vMerge w:val="restart"/>
            <w:vAlign w:val="center"/>
          </w:tcPr>
          <w:p w:rsidR="00D00B32" w:rsidRDefault="00F24041">
            <w:pPr>
              <w:jc w:val="center"/>
              <w:rPr>
                <w:rFonts w:ascii="仿宋" w:eastAsia="仿宋" w:hAnsi="仿宋"/>
                <w:sz w:val="32"/>
                <w:szCs w:val="32"/>
              </w:rPr>
            </w:pP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22</w:t>
            </w:r>
            <w:r>
              <w:rPr>
                <w:rFonts w:ascii="仿宋" w:eastAsia="仿宋" w:hAnsi="仿宋" w:hint="eastAsia"/>
                <w:sz w:val="32"/>
                <w:szCs w:val="32"/>
              </w:rPr>
              <w:t>日</w:t>
            </w:r>
          </w:p>
          <w:p w:rsidR="00D00B32" w:rsidRDefault="00F24041">
            <w:pPr>
              <w:jc w:val="center"/>
              <w:rPr>
                <w:rFonts w:ascii="仿宋" w:eastAsia="仿宋" w:hAnsi="仿宋"/>
                <w:sz w:val="32"/>
                <w:szCs w:val="32"/>
              </w:rPr>
            </w:pPr>
            <w:r>
              <w:rPr>
                <w:rFonts w:ascii="仿宋" w:eastAsia="仿宋" w:hAnsi="仿宋" w:hint="eastAsia"/>
                <w:sz w:val="32"/>
                <w:szCs w:val="32"/>
              </w:rPr>
              <w:t>（星期五）</w:t>
            </w:r>
          </w:p>
        </w:tc>
        <w:tc>
          <w:tcPr>
            <w:tcW w:w="1510" w:type="dxa"/>
            <w:vAlign w:val="center"/>
          </w:tcPr>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0</w:t>
            </w:r>
            <w:r>
              <w:rPr>
                <w:rFonts w:ascii="仿宋" w:eastAsia="仿宋" w:hAnsi="仿宋" w:hint="eastAsia"/>
                <w:sz w:val="32"/>
                <w:szCs w:val="32"/>
              </w:rPr>
              <w:t>8:30</w:t>
            </w:r>
          </w:p>
          <w:p w:rsidR="00D00B32" w:rsidRDefault="00F24041">
            <w:pPr>
              <w:spacing w:line="280" w:lineRule="exact"/>
              <w:ind w:firstLineChars="100" w:firstLine="320"/>
              <w:jc w:val="left"/>
              <w:rPr>
                <w:rFonts w:ascii="仿宋" w:eastAsia="仿宋" w:hAnsi="仿宋"/>
                <w:sz w:val="32"/>
                <w:szCs w:val="32"/>
              </w:rPr>
            </w:pPr>
            <w:r>
              <w:rPr>
                <w:rFonts w:ascii="仿宋" w:eastAsia="仿宋" w:hAnsi="仿宋" w:hint="eastAsia"/>
                <w:sz w:val="32"/>
                <w:szCs w:val="32"/>
              </w:rPr>
              <w:t>—</w:t>
            </w:r>
          </w:p>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0</w:t>
            </w:r>
            <w:r>
              <w:rPr>
                <w:rFonts w:ascii="仿宋" w:eastAsia="仿宋" w:hAnsi="仿宋" w:hint="eastAsia"/>
                <w:sz w:val="32"/>
                <w:szCs w:val="32"/>
              </w:rPr>
              <w:t>8:50</w:t>
            </w:r>
          </w:p>
        </w:tc>
        <w:tc>
          <w:tcPr>
            <w:tcW w:w="2884"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各常务理事、理事报到</w:t>
            </w:r>
          </w:p>
        </w:tc>
        <w:tc>
          <w:tcPr>
            <w:tcW w:w="2745"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省政协机关办公大楼</w:t>
            </w:r>
            <w:r>
              <w:rPr>
                <w:rFonts w:ascii="仿宋" w:eastAsia="仿宋" w:hAnsi="仿宋" w:hint="eastAsia"/>
                <w:sz w:val="32"/>
                <w:szCs w:val="32"/>
              </w:rPr>
              <w:t>3</w:t>
            </w:r>
            <w:r>
              <w:rPr>
                <w:rFonts w:ascii="仿宋" w:eastAsia="仿宋" w:hAnsi="仿宋" w:hint="eastAsia"/>
                <w:sz w:val="32"/>
                <w:szCs w:val="32"/>
              </w:rPr>
              <w:t>楼常委会议厅门口</w:t>
            </w:r>
          </w:p>
        </w:tc>
      </w:tr>
      <w:tr w:rsidR="00D00B32">
        <w:trPr>
          <w:trHeight w:val="1403"/>
        </w:trPr>
        <w:tc>
          <w:tcPr>
            <w:tcW w:w="1668" w:type="dxa"/>
            <w:vMerge/>
            <w:vAlign w:val="center"/>
          </w:tcPr>
          <w:p w:rsidR="00D00B32" w:rsidRDefault="00D00B32">
            <w:pPr>
              <w:jc w:val="center"/>
              <w:rPr>
                <w:rFonts w:ascii="仿宋" w:eastAsia="仿宋" w:hAnsi="仿宋"/>
                <w:sz w:val="32"/>
                <w:szCs w:val="32"/>
              </w:rPr>
            </w:pPr>
          </w:p>
        </w:tc>
        <w:tc>
          <w:tcPr>
            <w:tcW w:w="1510" w:type="dxa"/>
            <w:vAlign w:val="center"/>
          </w:tcPr>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0</w:t>
            </w:r>
            <w:r>
              <w:rPr>
                <w:rFonts w:ascii="仿宋" w:eastAsia="仿宋" w:hAnsi="仿宋" w:hint="eastAsia"/>
                <w:sz w:val="32"/>
                <w:szCs w:val="32"/>
              </w:rPr>
              <w:t>9:00</w:t>
            </w:r>
          </w:p>
          <w:p w:rsidR="00D00B32" w:rsidRDefault="00F24041">
            <w:pPr>
              <w:spacing w:line="280" w:lineRule="exact"/>
              <w:ind w:firstLineChars="100" w:firstLine="320"/>
              <w:jc w:val="left"/>
              <w:rPr>
                <w:rFonts w:ascii="仿宋" w:eastAsia="仿宋" w:hAnsi="仿宋"/>
                <w:sz w:val="32"/>
                <w:szCs w:val="32"/>
              </w:rPr>
            </w:pPr>
            <w:r>
              <w:rPr>
                <w:rFonts w:ascii="仿宋" w:eastAsia="仿宋" w:hAnsi="仿宋" w:hint="eastAsia"/>
                <w:sz w:val="32"/>
                <w:szCs w:val="32"/>
              </w:rPr>
              <w:t>—</w:t>
            </w:r>
          </w:p>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0</w:t>
            </w:r>
            <w:r>
              <w:rPr>
                <w:rFonts w:ascii="仿宋" w:eastAsia="仿宋" w:hAnsi="仿宋" w:hint="eastAsia"/>
                <w:sz w:val="32"/>
                <w:szCs w:val="32"/>
              </w:rPr>
              <w:t>:00</w:t>
            </w:r>
          </w:p>
        </w:tc>
        <w:tc>
          <w:tcPr>
            <w:tcW w:w="2884" w:type="dxa"/>
            <w:vAlign w:val="center"/>
          </w:tcPr>
          <w:p w:rsidR="00D00B32" w:rsidRDefault="00F24041">
            <w:pPr>
              <w:rPr>
                <w:rFonts w:ascii="仿宋" w:eastAsia="仿宋" w:hAnsi="仿宋"/>
                <w:sz w:val="32"/>
                <w:szCs w:val="32"/>
              </w:rPr>
            </w:pPr>
            <w:r>
              <w:rPr>
                <w:rFonts w:ascii="仿宋" w:eastAsia="仿宋" w:hAnsi="仿宋" w:hint="eastAsia"/>
                <w:sz w:val="32"/>
                <w:szCs w:val="32"/>
              </w:rPr>
              <w:t>召开理事会议</w:t>
            </w:r>
          </w:p>
        </w:tc>
        <w:tc>
          <w:tcPr>
            <w:tcW w:w="2745"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省政协机关办公大楼</w:t>
            </w:r>
            <w:r>
              <w:rPr>
                <w:rFonts w:ascii="仿宋" w:eastAsia="仿宋" w:hAnsi="仿宋" w:hint="eastAsia"/>
                <w:sz w:val="32"/>
                <w:szCs w:val="32"/>
              </w:rPr>
              <w:t>3</w:t>
            </w:r>
            <w:r>
              <w:rPr>
                <w:rFonts w:ascii="仿宋" w:eastAsia="仿宋" w:hAnsi="仿宋" w:hint="eastAsia"/>
                <w:sz w:val="32"/>
                <w:szCs w:val="32"/>
              </w:rPr>
              <w:t>楼常委会议厅</w:t>
            </w:r>
          </w:p>
        </w:tc>
      </w:tr>
      <w:tr w:rsidR="00D00B32">
        <w:trPr>
          <w:trHeight w:val="1403"/>
        </w:trPr>
        <w:tc>
          <w:tcPr>
            <w:tcW w:w="1668" w:type="dxa"/>
            <w:vMerge/>
          </w:tcPr>
          <w:p w:rsidR="00D00B32" w:rsidRDefault="00D00B32">
            <w:pPr>
              <w:rPr>
                <w:rFonts w:ascii="仿宋" w:eastAsia="仿宋" w:hAnsi="仿宋"/>
                <w:sz w:val="32"/>
                <w:szCs w:val="32"/>
              </w:rPr>
            </w:pPr>
          </w:p>
        </w:tc>
        <w:tc>
          <w:tcPr>
            <w:tcW w:w="1510" w:type="dxa"/>
            <w:vAlign w:val="center"/>
          </w:tcPr>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10:00</w:t>
            </w:r>
          </w:p>
          <w:p w:rsidR="00D00B32" w:rsidRDefault="00F24041">
            <w:pPr>
              <w:spacing w:line="280" w:lineRule="exact"/>
              <w:ind w:firstLineChars="100" w:firstLine="320"/>
              <w:jc w:val="left"/>
              <w:rPr>
                <w:rFonts w:ascii="仿宋" w:eastAsia="仿宋" w:hAnsi="仿宋"/>
                <w:sz w:val="32"/>
                <w:szCs w:val="32"/>
              </w:rPr>
            </w:pPr>
            <w:r>
              <w:rPr>
                <w:rFonts w:ascii="仿宋" w:eastAsia="仿宋" w:hAnsi="仿宋" w:hint="eastAsia"/>
                <w:sz w:val="32"/>
                <w:szCs w:val="32"/>
              </w:rPr>
              <w:t>—</w:t>
            </w:r>
          </w:p>
          <w:p w:rsidR="00D00B32" w:rsidRDefault="00F24041">
            <w:pPr>
              <w:spacing w:line="280" w:lineRule="exact"/>
              <w:jc w:val="left"/>
              <w:rPr>
                <w:rFonts w:ascii="仿宋" w:eastAsia="仿宋" w:hAnsi="仿宋"/>
                <w:sz w:val="32"/>
                <w:szCs w:val="32"/>
              </w:rPr>
            </w:pPr>
            <w:r>
              <w:rPr>
                <w:rFonts w:ascii="仿宋" w:eastAsia="仿宋" w:hAnsi="仿宋" w:hint="eastAsia"/>
                <w:sz w:val="32"/>
                <w:szCs w:val="32"/>
              </w:rPr>
              <w:t>12:00</w:t>
            </w:r>
          </w:p>
        </w:tc>
        <w:tc>
          <w:tcPr>
            <w:tcW w:w="2884" w:type="dxa"/>
            <w:vAlign w:val="center"/>
          </w:tcPr>
          <w:p w:rsidR="00D00B32" w:rsidRDefault="00F24041">
            <w:pPr>
              <w:jc w:val="center"/>
              <w:rPr>
                <w:rFonts w:ascii="仿宋" w:eastAsia="仿宋" w:hAnsi="仿宋"/>
                <w:sz w:val="32"/>
                <w:szCs w:val="32"/>
              </w:rPr>
            </w:pPr>
            <w:r>
              <w:rPr>
                <w:rFonts w:ascii="仿宋" w:eastAsia="仿宋" w:hAnsi="仿宋" w:hint="eastAsia"/>
                <w:sz w:val="32"/>
                <w:szCs w:val="32"/>
              </w:rPr>
              <w:t>召开全体会员大会</w:t>
            </w:r>
          </w:p>
        </w:tc>
        <w:tc>
          <w:tcPr>
            <w:tcW w:w="2745"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省政协机关大楼</w:t>
            </w:r>
            <w:r>
              <w:rPr>
                <w:rFonts w:ascii="仿宋" w:eastAsia="仿宋" w:hAnsi="仿宋" w:hint="eastAsia"/>
                <w:sz w:val="32"/>
                <w:szCs w:val="32"/>
              </w:rPr>
              <w:t>3</w:t>
            </w:r>
            <w:r>
              <w:rPr>
                <w:rFonts w:ascii="仿宋" w:eastAsia="仿宋" w:hAnsi="仿宋" w:hint="eastAsia"/>
                <w:sz w:val="32"/>
                <w:szCs w:val="32"/>
              </w:rPr>
              <w:t>楼常委会议厅</w:t>
            </w:r>
          </w:p>
        </w:tc>
      </w:tr>
      <w:tr w:rsidR="00D00B32">
        <w:trPr>
          <w:trHeight w:val="1403"/>
        </w:trPr>
        <w:tc>
          <w:tcPr>
            <w:tcW w:w="1668" w:type="dxa"/>
            <w:vMerge/>
          </w:tcPr>
          <w:p w:rsidR="00D00B32" w:rsidRDefault="00D00B32">
            <w:pPr>
              <w:rPr>
                <w:rFonts w:ascii="仿宋" w:eastAsia="仿宋" w:hAnsi="仿宋"/>
                <w:sz w:val="32"/>
                <w:szCs w:val="32"/>
              </w:rPr>
            </w:pPr>
          </w:p>
        </w:tc>
        <w:tc>
          <w:tcPr>
            <w:tcW w:w="1510" w:type="dxa"/>
            <w:vAlign w:val="center"/>
          </w:tcPr>
          <w:p w:rsidR="00D00B32" w:rsidRDefault="00F24041">
            <w:pPr>
              <w:jc w:val="left"/>
              <w:rPr>
                <w:rFonts w:ascii="仿宋" w:eastAsia="仿宋" w:hAnsi="仿宋"/>
                <w:sz w:val="32"/>
                <w:szCs w:val="32"/>
              </w:rPr>
            </w:pPr>
            <w:r>
              <w:rPr>
                <w:rFonts w:ascii="仿宋" w:eastAsia="仿宋" w:hAnsi="仿宋" w:hint="eastAsia"/>
                <w:sz w:val="32"/>
                <w:szCs w:val="32"/>
              </w:rPr>
              <w:t>下午</w:t>
            </w:r>
            <w:r>
              <w:rPr>
                <w:rFonts w:ascii="仿宋" w:eastAsia="仿宋" w:hAnsi="仿宋" w:hint="eastAsia"/>
                <w:sz w:val="32"/>
                <w:szCs w:val="32"/>
              </w:rPr>
              <w:t>2</w:t>
            </w:r>
            <w:r>
              <w:rPr>
                <w:rFonts w:ascii="仿宋" w:eastAsia="仿宋" w:hAnsi="仿宋" w:hint="eastAsia"/>
                <w:sz w:val="32"/>
                <w:szCs w:val="32"/>
              </w:rPr>
              <w:t>时前退房</w:t>
            </w:r>
          </w:p>
        </w:tc>
        <w:tc>
          <w:tcPr>
            <w:tcW w:w="5629" w:type="dxa"/>
            <w:gridSpan w:val="2"/>
            <w:vAlign w:val="center"/>
          </w:tcPr>
          <w:p w:rsidR="00D00B32" w:rsidRDefault="00F24041">
            <w:pPr>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与会人员返程</w:t>
            </w:r>
          </w:p>
        </w:tc>
      </w:tr>
    </w:tbl>
    <w:p w:rsidR="00D00B32" w:rsidRDefault="00F24041">
      <w:pPr>
        <w:spacing w:line="560" w:lineRule="exact"/>
        <w:rPr>
          <w:rFonts w:asciiTheme="majorEastAsia" w:eastAsiaTheme="majorEastAsia" w:hAnsiTheme="majorEastAsia"/>
          <w:b/>
          <w:sz w:val="44"/>
          <w:szCs w:val="44"/>
        </w:rPr>
      </w:pPr>
      <w:r>
        <w:rPr>
          <w:rFonts w:ascii="仿宋" w:eastAsia="仿宋" w:hAnsi="仿宋" w:hint="eastAsia"/>
          <w:b/>
          <w:sz w:val="32"/>
          <w:szCs w:val="32"/>
        </w:rPr>
        <w:t xml:space="preserve"> </w:t>
      </w:r>
      <w:r>
        <w:rPr>
          <w:rFonts w:ascii="仿宋" w:eastAsia="仿宋" w:hAnsi="仿宋" w:hint="eastAsia"/>
          <w:b/>
          <w:sz w:val="32"/>
          <w:szCs w:val="32"/>
        </w:rPr>
        <w:t>说明：</w:t>
      </w:r>
      <w:r>
        <w:rPr>
          <w:rFonts w:ascii="仿宋" w:eastAsia="仿宋" w:hAnsi="仿宋" w:hint="eastAsia"/>
          <w:sz w:val="32"/>
          <w:szCs w:val="32"/>
        </w:rPr>
        <w:t>1</w:t>
      </w:r>
      <w:r>
        <w:rPr>
          <w:rFonts w:ascii="仿宋" w:eastAsia="仿宋" w:hAnsi="仿宋" w:hint="eastAsia"/>
          <w:sz w:val="32"/>
          <w:szCs w:val="32"/>
        </w:rPr>
        <w:t>、广州市外与会人员入住酒店后，凭餐票到酒店一楼西餐厅用餐（</w:t>
      </w:r>
      <w:r>
        <w:rPr>
          <w:rFonts w:ascii="仿宋" w:eastAsia="仿宋" w:hAnsi="仿宋" w:hint="eastAsia"/>
          <w:sz w:val="32"/>
          <w:szCs w:val="32"/>
        </w:rPr>
        <w:t>21</w:t>
      </w:r>
      <w:r>
        <w:rPr>
          <w:rFonts w:ascii="仿宋" w:eastAsia="仿宋" w:hAnsi="仿宋" w:hint="eastAsia"/>
          <w:sz w:val="32"/>
          <w:szCs w:val="32"/>
        </w:rPr>
        <w:t>日晚餐、</w:t>
      </w:r>
      <w:r>
        <w:rPr>
          <w:rFonts w:ascii="仿宋" w:eastAsia="仿宋" w:hAnsi="仿宋" w:hint="eastAsia"/>
          <w:sz w:val="32"/>
          <w:szCs w:val="32"/>
        </w:rPr>
        <w:t>22</w:t>
      </w:r>
      <w:r>
        <w:rPr>
          <w:rFonts w:ascii="仿宋" w:eastAsia="仿宋" w:hAnsi="仿宋" w:hint="eastAsia"/>
          <w:sz w:val="32"/>
          <w:szCs w:val="32"/>
        </w:rPr>
        <w:t>日早餐和午餐）</w:t>
      </w:r>
    </w:p>
    <w:p w:rsidR="00D00B32" w:rsidRDefault="00F24041">
      <w:pPr>
        <w:spacing w:line="520" w:lineRule="exact"/>
        <w:rPr>
          <w:rFonts w:ascii="仿宋" w:eastAsia="仿宋" w:hAnsi="仿宋" w:cs="仿宋"/>
          <w:b/>
          <w:spacing w:val="-21"/>
          <w:sz w:val="32"/>
          <w:szCs w:val="32"/>
        </w:rPr>
        <w:sectPr w:rsidR="00D00B32">
          <w:pgSz w:w="11906" w:h="16838"/>
          <w:pgMar w:top="1440" w:right="1800" w:bottom="1440" w:left="1800" w:header="851" w:footer="992" w:gutter="0"/>
          <w:cols w:space="425"/>
          <w:docGrid w:type="lines" w:linePitch="312"/>
        </w:sectPr>
      </w:pPr>
      <w:r>
        <w:rPr>
          <w:rFonts w:ascii="仿宋" w:eastAsia="仿宋" w:hAnsi="仿宋" w:cs="仿宋" w:hint="eastAsia"/>
          <w:b/>
          <w:spacing w:val="-21"/>
          <w:sz w:val="32"/>
          <w:szCs w:val="32"/>
        </w:rPr>
        <w:lastRenderedPageBreak/>
        <w:br w:type="page"/>
      </w:r>
    </w:p>
    <w:p w:rsidR="00D00B32" w:rsidRDefault="00F24041">
      <w:pPr>
        <w:spacing w:line="520" w:lineRule="exact"/>
        <w:rPr>
          <w:rFonts w:ascii="仿宋" w:eastAsia="仿宋" w:hAnsi="仿宋" w:cs="仿宋"/>
          <w:b/>
          <w:spacing w:val="-21"/>
          <w:sz w:val="32"/>
          <w:szCs w:val="32"/>
        </w:rPr>
      </w:pPr>
      <w:r>
        <w:rPr>
          <w:rFonts w:ascii="仿宋" w:eastAsia="仿宋" w:hAnsi="仿宋" w:cs="仿宋" w:hint="eastAsia"/>
          <w:b/>
          <w:spacing w:val="-21"/>
          <w:sz w:val="32"/>
          <w:szCs w:val="32"/>
        </w:rPr>
        <w:lastRenderedPageBreak/>
        <w:t>附件</w:t>
      </w:r>
      <w:r>
        <w:rPr>
          <w:rFonts w:ascii="仿宋" w:eastAsia="仿宋" w:hAnsi="仿宋" w:cs="仿宋" w:hint="eastAsia"/>
          <w:b/>
          <w:spacing w:val="-21"/>
          <w:sz w:val="32"/>
          <w:szCs w:val="32"/>
        </w:rPr>
        <w:t>3</w:t>
      </w:r>
      <w:r>
        <w:rPr>
          <w:rFonts w:ascii="仿宋" w:eastAsia="仿宋" w:hAnsi="仿宋" w:cs="仿宋" w:hint="eastAsia"/>
          <w:b/>
          <w:spacing w:val="-21"/>
          <w:sz w:val="32"/>
          <w:szCs w:val="32"/>
        </w:rPr>
        <w:t>：</w:t>
      </w:r>
    </w:p>
    <w:p w:rsidR="00D00B32" w:rsidRDefault="00D00B32">
      <w:pPr>
        <w:spacing w:line="560" w:lineRule="exact"/>
        <w:jc w:val="center"/>
        <w:rPr>
          <w:rFonts w:ascii="宋体" w:hAnsi="宋体"/>
          <w:b/>
          <w:bCs/>
          <w:sz w:val="44"/>
          <w:szCs w:val="44"/>
        </w:rPr>
      </w:pPr>
    </w:p>
    <w:p w:rsidR="00D00B32" w:rsidRDefault="00D00B32">
      <w:pPr>
        <w:rPr>
          <w:b/>
          <w:sz w:val="44"/>
          <w:szCs w:val="44"/>
        </w:rPr>
      </w:pPr>
    </w:p>
    <w:p w:rsidR="00D00B32" w:rsidRDefault="00F24041">
      <w:pPr>
        <w:spacing w:line="560" w:lineRule="exact"/>
        <w:jc w:val="center"/>
        <w:rPr>
          <w:rFonts w:ascii="宋体" w:hAnsi="宋体"/>
          <w:b/>
          <w:bCs/>
          <w:sz w:val="44"/>
          <w:szCs w:val="44"/>
        </w:rPr>
      </w:pPr>
      <w:r>
        <w:rPr>
          <w:rFonts w:ascii="宋体" w:hAnsi="宋体" w:hint="eastAsia"/>
          <w:b/>
          <w:bCs/>
          <w:sz w:val="44"/>
          <w:szCs w:val="44"/>
        </w:rPr>
        <w:t>省政协提案工作研究会第一届第二次</w:t>
      </w:r>
    </w:p>
    <w:p w:rsidR="00D00B32" w:rsidRDefault="00F24041">
      <w:pPr>
        <w:jc w:val="center"/>
        <w:rPr>
          <w:b/>
          <w:sz w:val="44"/>
          <w:szCs w:val="44"/>
        </w:rPr>
      </w:pPr>
      <w:r>
        <w:rPr>
          <w:rFonts w:ascii="宋体" w:hAnsi="宋体" w:hint="eastAsia"/>
          <w:b/>
          <w:bCs/>
          <w:sz w:val="44"/>
          <w:szCs w:val="44"/>
        </w:rPr>
        <w:t>理事会议和</w:t>
      </w:r>
      <w:r>
        <w:rPr>
          <w:rFonts w:ascii="宋体" w:hAnsi="宋体" w:hint="eastAsia"/>
          <w:b/>
          <w:bCs/>
          <w:sz w:val="44"/>
          <w:szCs w:val="44"/>
        </w:rPr>
        <w:t>全体会员大会</w:t>
      </w:r>
      <w:r>
        <w:rPr>
          <w:rFonts w:hint="eastAsia"/>
          <w:b/>
          <w:sz w:val="44"/>
          <w:szCs w:val="44"/>
        </w:rPr>
        <w:t>会议回执</w:t>
      </w:r>
    </w:p>
    <w:p w:rsidR="00D00B32" w:rsidRDefault="00D00B32">
      <w:pPr>
        <w:jc w:val="center"/>
        <w:rPr>
          <w:b/>
          <w:sz w:val="44"/>
          <w:szCs w:val="44"/>
        </w:rPr>
      </w:pPr>
    </w:p>
    <w:tbl>
      <w:tblPr>
        <w:tblpPr w:leftFromText="180" w:rightFromText="180" w:vertAnchor="text" w:tblpX="392" w:tblpY="1"/>
        <w:tblOverlap w:val="never"/>
        <w:tblW w:w="14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976"/>
        <w:gridCol w:w="3906"/>
        <w:gridCol w:w="2656"/>
        <w:gridCol w:w="2563"/>
        <w:gridCol w:w="2563"/>
      </w:tblGrid>
      <w:tr w:rsidR="00D00B32">
        <w:trPr>
          <w:trHeight w:val="936"/>
        </w:trPr>
        <w:tc>
          <w:tcPr>
            <w:tcW w:w="1465"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cs="宋体" w:hint="eastAsia"/>
                <w:b/>
                <w:sz w:val="32"/>
                <w:szCs w:val="32"/>
              </w:rPr>
              <w:t>姓</w:t>
            </w:r>
            <w:r>
              <w:rPr>
                <w:rFonts w:ascii="黑体" w:eastAsia="黑体" w:hAnsi="黑体" w:cs="宋体" w:hint="eastAsia"/>
                <w:b/>
                <w:sz w:val="32"/>
                <w:szCs w:val="32"/>
              </w:rPr>
              <w:t xml:space="preserve">  </w:t>
            </w:r>
            <w:r>
              <w:rPr>
                <w:rFonts w:ascii="黑体" w:eastAsia="黑体" w:hAnsi="黑体" w:cs="宋体" w:hint="eastAsia"/>
                <w:b/>
                <w:sz w:val="32"/>
                <w:szCs w:val="32"/>
              </w:rPr>
              <w:t>名</w:t>
            </w:r>
          </w:p>
        </w:tc>
        <w:tc>
          <w:tcPr>
            <w:tcW w:w="976"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cs="宋体" w:hint="eastAsia"/>
                <w:b/>
                <w:sz w:val="32"/>
                <w:szCs w:val="32"/>
              </w:rPr>
              <w:t>性别</w:t>
            </w:r>
          </w:p>
        </w:tc>
        <w:tc>
          <w:tcPr>
            <w:tcW w:w="3906"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单位及职务</w:t>
            </w:r>
          </w:p>
        </w:tc>
        <w:tc>
          <w:tcPr>
            <w:tcW w:w="2656"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联系电话</w:t>
            </w: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hint="eastAsia"/>
                <w:b/>
                <w:sz w:val="32"/>
                <w:szCs w:val="32"/>
              </w:rPr>
              <w:t>是否参会</w:t>
            </w: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F24041">
            <w:pPr>
              <w:jc w:val="center"/>
              <w:rPr>
                <w:rFonts w:ascii="黑体" w:eastAsia="黑体" w:hAnsi="黑体"/>
                <w:b/>
                <w:sz w:val="32"/>
                <w:szCs w:val="32"/>
              </w:rPr>
            </w:pPr>
            <w:r>
              <w:rPr>
                <w:rFonts w:ascii="黑体" w:eastAsia="黑体" w:hAnsi="黑体" w:cs="宋体" w:hint="eastAsia"/>
                <w:b/>
                <w:sz w:val="32"/>
                <w:szCs w:val="32"/>
              </w:rPr>
              <w:t>是否安排住宿</w:t>
            </w:r>
          </w:p>
        </w:tc>
      </w:tr>
      <w:tr w:rsidR="00D00B32">
        <w:trPr>
          <w:trHeight w:val="936"/>
        </w:trPr>
        <w:tc>
          <w:tcPr>
            <w:tcW w:w="1465"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c>
          <w:tcPr>
            <w:tcW w:w="390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c>
          <w:tcPr>
            <w:tcW w:w="265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b/>
                <w:sz w:val="28"/>
                <w:szCs w:val="28"/>
              </w:rPr>
            </w:pPr>
          </w:p>
        </w:tc>
      </w:tr>
      <w:tr w:rsidR="00D00B32">
        <w:trPr>
          <w:trHeight w:val="936"/>
        </w:trPr>
        <w:tc>
          <w:tcPr>
            <w:tcW w:w="1465"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c>
          <w:tcPr>
            <w:tcW w:w="97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c>
          <w:tcPr>
            <w:tcW w:w="390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c>
          <w:tcPr>
            <w:tcW w:w="2656"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00B32" w:rsidRDefault="00D00B32">
            <w:pPr>
              <w:jc w:val="center"/>
              <w:rPr>
                <w:rFonts w:eastAsia="Times New Roman"/>
                <w:b/>
                <w:sz w:val="28"/>
                <w:szCs w:val="28"/>
              </w:rPr>
            </w:pPr>
          </w:p>
        </w:tc>
      </w:tr>
    </w:tbl>
    <w:p w:rsidR="00D00B32" w:rsidRDefault="00D00B32">
      <w:pPr>
        <w:rPr>
          <w:szCs w:val="21"/>
        </w:rPr>
      </w:pPr>
    </w:p>
    <w:p w:rsidR="00D00B32" w:rsidRDefault="00F24041">
      <w:pPr>
        <w:ind w:firstLineChars="150" w:firstLine="480"/>
        <w:rPr>
          <w:rFonts w:ascii="仿宋" w:eastAsia="仿宋" w:hAnsi="仿宋"/>
          <w:sz w:val="32"/>
          <w:szCs w:val="32"/>
        </w:rPr>
      </w:pPr>
      <w:r>
        <w:rPr>
          <w:rFonts w:ascii="仿宋" w:eastAsia="仿宋" w:hAnsi="仿宋" w:hint="eastAsia"/>
          <w:sz w:val="32"/>
          <w:szCs w:val="32"/>
        </w:rPr>
        <w:t>注：参会人员请在是否参会，以及是否安排住宿栏打“</w:t>
      </w:r>
      <w:r>
        <w:rPr>
          <w:rFonts w:ascii="仿宋" w:eastAsia="仿宋" w:hAnsi="仿宋" w:cs="Arial"/>
          <w:sz w:val="32"/>
          <w:szCs w:val="32"/>
        </w:rPr>
        <w:t>√</w:t>
      </w:r>
      <w:r>
        <w:rPr>
          <w:rFonts w:ascii="仿宋" w:eastAsia="仿宋" w:hAnsi="仿宋" w:hint="eastAsia"/>
          <w:sz w:val="32"/>
          <w:szCs w:val="32"/>
        </w:rPr>
        <w:t>”或打“×”</w:t>
      </w:r>
    </w:p>
    <w:p w:rsidR="00D00B32" w:rsidRDefault="00D00B32">
      <w:pPr>
        <w:rPr>
          <w:rFonts w:ascii="仿宋" w:eastAsia="仿宋" w:hAnsi="仿宋" w:cs="仿宋"/>
          <w:color w:val="000000" w:themeColor="text1"/>
          <w:kern w:val="0"/>
          <w:sz w:val="32"/>
          <w:szCs w:val="32"/>
          <w:shd w:val="clear" w:color="auto" w:fill="FFFFFF"/>
          <w:lang/>
        </w:rPr>
      </w:pPr>
    </w:p>
    <w:sectPr w:rsidR="00D00B32" w:rsidSect="00D00B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41" w:rsidRDefault="00F24041" w:rsidP="00AB0F34">
      <w:r>
        <w:separator/>
      </w:r>
    </w:p>
  </w:endnote>
  <w:endnote w:type="continuationSeparator" w:id="1">
    <w:p w:rsidR="00F24041" w:rsidRDefault="00F24041" w:rsidP="00AB0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41" w:rsidRDefault="00F24041" w:rsidP="00AB0F34">
      <w:r>
        <w:separator/>
      </w:r>
    </w:p>
  </w:footnote>
  <w:footnote w:type="continuationSeparator" w:id="1">
    <w:p w:rsidR="00F24041" w:rsidRDefault="00F24041" w:rsidP="00AB0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5F9CA"/>
    <w:multiLevelType w:val="singleLevel"/>
    <w:tmpl w:val="5A25F9CA"/>
    <w:lvl w:ilvl="0">
      <w:start w:val="1"/>
      <w:numFmt w:val="chineseCounting"/>
      <w:suff w:val="nothing"/>
      <w:lvlText w:val="%1、"/>
      <w:lvlJc w:val="left"/>
    </w:lvl>
  </w:abstractNum>
  <w:abstractNum w:abstractNumId="1">
    <w:nsid w:val="5A25F9DD"/>
    <w:multiLevelType w:val="singleLevel"/>
    <w:tmpl w:val="5A25F9DD"/>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872F4D"/>
    <w:rsid w:val="00AB0F34"/>
    <w:rsid w:val="00D00B32"/>
    <w:rsid w:val="00F24041"/>
    <w:rsid w:val="145C70F4"/>
    <w:rsid w:val="297F78A2"/>
    <w:rsid w:val="34D03AF8"/>
    <w:rsid w:val="4B945306"/>
    <w:rsid w:val="74872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B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00B32"/>
    <w:rPr>
      <w:rFonts w:ascii="Times New Roman" w:eastAsia="黑体" w:hAnsi="Times New Roman"/>
      <w:sz w:val="32"/>
      <w:szCs w:val="20"/>
    </w:rPr>
  </w:style>
  <w:style w:type="paragraph" w:styleId="a4">
    <w:name w:val="Normal (Web)"/>
    <w:basedOn w:val="a"/>
    <w:qFormat/>
    <w:rsid w:val="00D00B32"/>
    <w:pPr>
      <w:spacing w:beforeAutospacing="1" w:afterAutospacing="1"/>
      <w:jc w:val="left"/>
    </w:pPr>
    <w:rPr>
      <w:rFonts w:cs="Times New Roman"/>
      <w:kern w:val="0"/>
      <w:sz w:val="24"/>
    </w:rPr>
  </w:style>
  <w:style w:type="character" w:styleId="a5">
    <w:name w:val="Strong"/>
    <w:basedOn w:val="a0"/>
    <w:qFormat/>
    <w:rsid w:val="00D00B32"/>
    <w:rPr>
      <w:b/>
    </w:rPr>
  </w:style>
  <w:style w:type="paragraph" w:styleId="a6">
    <w:name w:val="header"/>
    <w:basedOn w:val="a"/>
    <w:link w:val="Char"/>
    <w:rsid w:val="00AB0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0F34"/>
    <w:rPr>
      <w:rFonts w:asciiTheme="minorHAnsi" w:eastAsiaTheme="minorEastAsia" w:hAnsiTheme="minorHAnsi" w:cstheme="minorBidi"/>
      <w:kern w:val="2"/>
      <w:sz w:val="18"/>
      <w:szCs w:val="18"/>
    </w:rPr>
  </w:style>
  <w:style w:type="paragraph" w:styleId="a7">
    <w:name w:val="footer"/>
    <w:basedOn w:val="a"/>
    <w:link w:val="Char0"/>
    <w:rsid w:val="00AB0F34"/>
    <w:pPr>
      <w:tabs>
        <w:tab w:val="center" w:pos="4153"/>
        <w:tab w:val="right" w:pos="8306"/>
      </w:tabs>
      <w:snapToGrid w:val="0"/>
      <w:jc w:val="left"/>
    </w:pPr>
    <w:rPr>
      <w:sz w:val="18"/>
      <w:szCs w:val="18"/>
    </w:rPr>
  </w:style>
  <w:style w:type="character" w:customStyle="1" w:styleId="Char0">
    <w:name w:val="页脚 Char"/>
    <w:basedOn w:val="a0"/>
    <w:link w:val="a7"/>
    <w:rsid w:val="00AB0F3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ōSKY1425728020</dc:creator>
  <cp:lastModifiedBy>lenovo</cp:lastModifiedBy>
  <cp:revision>2</cp:revision>
  <cp:lastPrinted>2017-12-05T02:21:00Z</cp:lastPrinted>
  <dcterms:created xsi:type="dcterms:W3CDTF">2017-12-05T02:42:00Z</dcterms:created>
  <dcterms:modified xsi:type="dcterms:W3CDTF">2017-12-05T02:42:00Z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